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556E42">
        <w:rPr>
          <w:sz w:val="28"/>
          <w:szCs w:val="28"/>
        </w:rPr>
        <w:t>29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2F6EEF">
        <w:rPr>
          <w:sz w:val="28"/>
          <w:szCs w:val="28"/>
          <w:lang w:eastAsia="x-none"/>
        </w:rPr>
        <w:t>6</w:t>
      </w:r>
      <w:r w:rsidR="00AE1F28">
        <w:rPr>
          <w:sz w:val="28"/>
          <w:szCs w:val="28"/>
          <w:lang w:eastAsia="x-none"/>
        </w:rPr>
        <w:t>482</w:t>
      </w:r>
      <w:r w:rsidR="00675C7D">
        <w:rPr>
          <w:sz w:val="28"/>
          <w:szCs w:val="28"/>
          <w:lang w:eastAsia="x-none"/>
        </w:rPr>
        <w:t>-</w:t>
      </w:r>
      <w:r w:rsidR="00AE1F28">
        <w:rPr>
          <w:sz w:val="28"/>
          <w:szCs w:val="28"/>
          <w:lang w:eastAsia="x-none"/>
        </w:rPr>
        <w:t>03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2F6EEF">
        <w:rPr>
          <w:rFonts w:cs="Times New Roman"/>
          <w:sz w:val="28"/>
          <w:szCs w:val="28"/>
        </w:rPr>
        <w:t xml:space="preserve"> января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AE1F28">
        <w:rPr>
          <w:sz w:val="28"/>
          <w:szCs w:val="28"/>
        </w:rPr>
        <w:t xml:space="preserve">акционерного общества Профессиональная </w:t>
      </w:r>
      <w:r w:rsidR="00AE1F28">
        <w:rPr>
          <w:sz w:val="28"/>
          <w:szCs w:val="28"/>
        </w:rPr>
        <w:t>коллекторская</w:t>
      </w:r>
      <w:r w:rsidR="00AE1F28">
        <w:rPr>
          <w:sz w:val="28"/>
          <w:szCs w:val="28"/>
        </w:rPr>
        <w:t xml:space="preserve"> организация «Центр Долгового Управления» к Коневой С</w:t>
      </w:r>
      <w:r w:rsidR="00917CC5">
        <w:rPr>
          <w:sz w:val="28"/>
          <w:szCs w:val="28"/>
        </w:rPr>
        <w:t>.</w:t>
      </w:r>
      <w:r w:rsidR="00AE1F28">
        <w:rPr>
          <w:sz w:val="28"/>
          <w:szCs w:val="28"/>
        </w:rPr>
        <w:t>Х</w:t>
      </w:r>
      <w:r w:rsidR="00917CC5">
        <w:rPr>
          <w:sz w:val="28"/>
          <w:szCs w:val="28"/>
        </w:rPr>
        <w:t>.</w:t>
      </w:r>
      <w:r w:rsidR="00AE1F28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AE1F28">
        <w:rPr>
          <w:sz w:val="28"/>
          <w:szCs w:val="28"/>
        </w:rPr>
        <w:t xml:space="preserve">акционерного общества Профессиональная </w:t>
      </w:r>
      <w:r w:rsidR="00AE1F28">
        <w:rPr>
          <w:sz w:val="28"/>
          <w:szCs w:val="28"/>
        </w:rPr>
        <w:t>коллекторская</w:t>
      </w:r>
      <w:r w:rsidR="00AE1F28">
        <w:rPr>
          <w:sz w:val="28"/>
          <w:szCs w:val="28"/>
        </w:rPr>
        <w:t xml:space="preserve"> организация «Центр Долгового Управления» к Коневой С</w:t>
      </w:r>
      <w:r w:rsidR="00917CC5">
        <w:rPr>
          <w:sz w:val="28"/>
          <w:szCs w:val="28"/>
        </w:rPr>
        <w:t>.</w:t>
      </w:r>
      <w:r w:rsidR="00AE1F28">
        <w:rPr>
          <w:sz w:val="28"/>
          <w:szCs w:val="28"/>
        </w:rPr>
        <w:t>Х</w:t>
      </w:r>
      <w:r w:rsidR="00917CC5">
        <w:rPr>
          <w:sz w:val="28"/>
          <w:szCs w:val="28"/>
        </w:rPr>
        <w:t>.</w:t>
      </w:r>
      <w:r w:rsidR="00AE1F28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AE1F28">
        <w:rPr>
          <w:sz w:val="28"/>
          <w:szCs w:val="28"/>
        </w:rPr>
        <w:t>Коневой С</w:t>
      </w:r>
      <w:r w:rsidR="00917CC5">
        <w:rPr>
          <w:sz w:val="28"/>
          <w:szCs w:val="28"/>
        </w:rPr>
        <w:t>.</w:t>
      </w:r>
      <w:r w:rsidR="00AE1F28">
        <w:rPr>
          <w:sz w:val="28"/>
          <w:szCs w:val="28"/>
        </w:rPr>
        <w:t>Х</w:t>
      </w:r>
      <w:r w:rsidR="00917CC5">
        <w:rPr>
          <w:sz w:val="28"/>
          <w:szCs w:val="28"/>
        </w:rPr>
        <w:t>.</w:t>
      </w:r>
      <w:r w:rsidR="00AE1F28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AE1F28">
        <w:rPr>
          <w:sz w:val="28"/>
          <w:szCs w:val="28"/>
        </w:rPr>
        <w:t xml:space="preserve">акционерного общества Профессиональная </w:t>
      </w:r>
      <w:r w:rsidR="00AE1F28">
        <w:rPr>
          <w:sz w:val="28"/>
          <w:szCs w:val="28"/>
        </w:rPr>
        <w:t>коллекторская</w:t>
      </w:r>
      <w:r w:rsidR="00AE1F28">
        <w:rPr>
          <w:sz w:val="28"/>
          <w:szCs w:val="28"/>
        </w:rPr>
        <w:t xml:space="preserve"> организация «Центр Долгового Управления»</w:t>
      </w:r>
      <w:r w:rsidRPr="00F7330A" w:rsidR="00AE1F28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917CC5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917CC5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2F6EEF">
        <w:rPr>
          <w:sz w:val="28"/>
          <w:szCs w:val="28"/>
        </w:rPr>
        <w:t>1</w:t>
      </w:r>
      <w:r w:rsidR="00AE1F28">
        <w:rPr>
          <w:sz w:val="28"/>
          <w:szCs w:val="28"/>
        </w:rPr>
        <w:t>8</w:t>
      </w:r>
      <w:r w:rsidR="00593BDD">
        <w:rPr>
          <w:sz w:val="28"/>
          <w:szCs w:val="28"/>
        </w:rPr>
        <w:t xml:space="preserve"> </w:t>
      </w:r>
      <w:r w:rsidR="00AE1F28">
        <w:rPr>
          <w:sz w:val="28"/>
          <w:szCs w:val="28"/>
        </w:rPr>
        <w:t>дека</w:t>
      </w:r>
      <w:r w:rsidR="00A54686">
        <w:rPr>
          <w:sz w:val="28"/>
          <w:szCs w:val="28"/>
        </w:rPr>
        <w:t>бря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AE1F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 за период с </w:t>
      </w:r>
      <w:r w:rsidR="002F6EEF">
        <w:rPr>
          <w:sz w:val="28"/>
          <w:szCs w:val="28"/>
        </w:rPr>
        <w:t>2</w:t>
      </w:r>
      <w:r w:rsidR="00AE1F28">
        <w:rPr>
          <w:sz w:val="28"/>
          <w:szCs w:val="28"/>
        </w:rPr>
        <w:t>8</w:t>
      </w:r>
      <w:r w:rsidR="00A54686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февраля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6D3CFD">
        <w:rPr>
          <w:sz w:val="28"/>
          <w:szCs w:val="28"/>
        </w:rPr>
        <w:t>2</w:t>
      </w:r>
      <w:r w:rsidR="00AE1F28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по </w:t>
      </w:r>
      <w:r w:rsidR="002F6EEF">
        <w:rPr>
          <w:sz w:val="28"/>
          <w:szCs w:val="28"/>
        </w:rPr>
        <w:t>2</w:t>
      </w:r>
      <w:r w:rsidR="00AE1F28">
        <w:rPr>
          <w:sz w:val="28"/>
          <w:szCs w:val="28"/>
        </w:rPr>
        <w:t>5</w:t>
      </w:r>
      <w:r w:rsidR="0066085F">
        <w:rPr>
          <w:sz w:val="28"/>
          <w:szCs w:val="28"/>
        </w:rPr>
        <w:t xml:space="preserve"> </w:t>
      </w:r>
      <w:r w:rsidR="00AE1F28">
        <w:rPr>
          <w:sz w:val="28"/>
          <w:szCs w:val="28"/>
        </w:rPr>
        <w:t>июня</w:t>
      </w:r>
      <w:r w:rsidR="002F6EEF">
        <w:rPr>
          <w:sz w:val="28"/>
          <w:szCs w:val="28"/>
        </w:rPr>
        <w:t xml:space="preserve"> 2</w:t>
      </w:r>
      <w:r w:rsidR="00675C7D">
        <w:rPr>
          <w:sz w:val="28"/>
          <w:szCs w:val="28"/>
        </w:rPr>
        <w:t>02</w:t>
      </w:r>
      <w:r w:rsidR="00AE1F28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AE1F28">
        <w:rPr>
          <w:sz w:val="28"/>
          <w:szCs w:val="28"/>
        </w:rPr>
        <w:t>9227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AE1F28">
        <w:rPr>
          <w:sz w:val="28"/>
          <w:szCs w:val="28"/>
        </w:rPr>
        <w:t>девять</w:t>
      </w:r>
      <w:r w:rsidR="00675C7D">
        <w:rPr>
          <w:sz w:val="28"/>
          <w:szCs w:val="28"/>
        </w:rPr>
        <w:t xml:space="preserve"> тысяч </w:t>
      </w:r>
      <w:r w:rsidR="00AE1F28">
        <w:rPr>
          <w:sz w:val="28"/>
          <w:szCs w:val="28"/>
        </w:rPr>
        <w:t>двести двадцать семь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AE1F28">
        <w:rPr>
          <w:sz w:val="28"/>
          <w:szCs w:val="28"/>
        </w:rPr>
        <w:t>85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8A1D63">
        <w:rPr>
          <w:sz w:val="28"/>
          <w:szCs w:val="28"/>
        </w:rPr>
        <w:t>4400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8A1D63">
        <w:rPr>
          <w:sz w:val="28"/>
          <w:szCs w:val="28"/>
        </w:rPr>
        <w:t>4827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8A1D63">
        <w:rPr>
          <w:sz w:val="28"/>
          <w:szCs w:val="28"/>
        </w:rPr>
        <w:t>85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2F6EEF">
        <w:rPr>
          <w:sz w:val="28"/>
          <w:szCs w:val="28"/>
        </w:rPr>
        <w:t xml:space="preserve">); </w:t>
      </w:r>
      <w:r w:rsidR="008A1D63">
        <w:rPr>
          <w:sz w:val="28"/>
          <w:szCs w:val="28"/>
        </w:rPr>
        <w:t>206</w:t>
      </w:r>
      <w:r w:rsidR="002F6EEF">
        <w:rPr>
          <w:sz w:val="28"/>
          <w:szCs w:val="28"/>
        </w:rPr>
        <w:t xml:space="preserve"> рублей </w:t>
      </w:r>
      <w:r w:rsidR="008A1D63">
        <w:rPr>
          <w:sz w:val="28"/>
          <w:szCs w:val="28"/>
        </w:rPr>
        <w:t>4</w:t>
      </w:r>
      <w:r w:rsidR="002F6EEF">
        <w:rPr>
          <w:sz w:val="28"/>
          <w:szCs w:val="28"/>
        </w:rPr>
        <w:t xml:space="preserve">0 копеек – почтовые расходы,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7330A">
        <w:rPr>
          <w:rFonts w:cs="Times New Roman"/>
          <w:sz w:val="28"/>
          <w:szCs w:val="28"/>
          <w:lang w:eastAsia="ru-RU"/>
        </w:rPr>
        <w:t>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B35FAA" w:rsidP="00B35FAA">
      <w:pPr>
        <w:jc w:val="both"/>
        <w:rPr>
          <w:sz w:val="28"/>
          <w:szCs w:val="28"/>
        </w:rPr>
      </w:pPr>
    </w:p>
    <w:p w:rsidR="008765C4" w:rsidP="008765C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8765C4" w:rsidP="008765C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917CC5" w:rsidP="008765C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7CC5" w:rsidP="008765C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17CC5">
        <w:rPr>
          <w:rFonts w:ascii="Times New Roman" w:hAnsi="Times New Roman"/>
          <w:sz w:val="28"/>
          <w:szCs w:val="28"/>
        </w:rPr>
        <w:t>Согласовано</w:t>
      </w:r>
    </w:p>
    <w:p w:rsidR="008765C4" w:rsidP="00B35FAA">
      <w:pPr>
        <w:jc w:val="both"/>
        <w:rPr>
          <w:sz w:val="28"/>
          <w:szCs w:val="28"/>
        </w:rPr>
      </w:pPr>
    </w:p>
    <w:p w:rsidR="00C4263E" w:rsidRPr="00F7330A" w:rsidP="00B35FAA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098B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65C4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17CC5"/>
    <w:rsid w:val="00926344"/>
    <w:rsid w:val="009409F3"/>
    <w:rsid w:val="00960F7A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C3D39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8765C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5DA7-DD6F-491B-B3B0-BE9496FA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